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0F20E6" w:rsidRPr="009837A5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0E6" w:rsidRDefault="000F20E6" w:rsidP="000F20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proofErr w:type="gramStart"/>
      <w:r w:rsidRPr="009837A5">
        <w:rPr>
          <w:rFonts w:ascii="Times New Roman" w:hAnsi="Times New Roman" w:cs="Times New Roman"/>
          <w:sz w:val="24"/>
          <w:szCs w:val="24"/>
        </w:rPr>
        <w:t>7256 S</w:t>
      </w:r>
      <w:r>
        <w:rPr>
          <w:rFonts w:ascii="Times New Roman" w:hAnsi="Times New Roman" w:cs="Times New Roman"/>
          <w:sz w:val="24"/>
          <w:szCs w:val="24"/>
        </w:rPr>
        <w:t>ayılı</w:t>
      </w:r>
      <w:r w:rsidRPr="0098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Bazı Alacakları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n</w:t>
      </w:r>
      <w:r w:rsidRPr="00B416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Yeniden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Yap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land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ırı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lmas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İ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le Baz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Kanunlarda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Değişiklik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Yap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lmas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Hakk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nda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Kanun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’un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4.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Maddesi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6.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fıkrasının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bendine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istinaden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5910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Sayılı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Türkiye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İhracatçılar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Meclisi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İhracatçı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Birliklerinin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Kuruluş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Görevleri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hakkındaki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kanun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hükümlerine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göre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aşağıdaki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tabloda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belirtilen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borcumu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tabloda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belirttiğim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şekilde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ödeyebilmek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için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gerekli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düzenlemenin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yapılması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hususunda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gereğini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arz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ederim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.</w:t>
      </w:r>
      <w:proofErr w:type="gramEnd"/>
    </w:p>
    <w:p w:rsidR="000F20E6" w:rsidRDefault="000F20E6" w:rsidP="000F20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20E6" w:rsidTr="004D7320"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Vergi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Numarası</w:t>
            </w:r>
            <w:proofErr w:type="spellEnd"/>
          </w:p>
        </w:tc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0F20E6" w:rsidTr="004D7320"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Ünvanı</w:t>
            </w:r>
            <w:proofErr w:type="spellEnd"/>
          </w:p>
        </w:tc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0F20E6" w:rsidTr="004D7320"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Üye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İhracatçı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Birliği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0F20E6" w:rsidTr="004D7320"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Anapara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Borç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Tutarı</w:t>
            </w:r>
            <w:proofErr w:type="spellEnd"/>
          </w:p>
        </w:tc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0F20E6" w:rsidTr="004D7320"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Gecikme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Zammı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Tutarı</w:t>
            </w:r>
            <w:proofErr w:type="spellEnd"/>
          </w:p>
        </w:tc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0F20E6" w:rsidTr="004D7320"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Def’aten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Taksitle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Ödeme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Talebi</w:t>
            </w:r>
            <w:proofErr w:type="spellEnd"/>
          </w:p>
        </w:tc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0F20E6" w:rsidTr="004D7320"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Taksitle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Ödeme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talebi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Taksit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Sayısı</w:t>
            </w:r>
            <w:proofErr w:type="spellEnd"/>
          </w:p>
        </w:tc>
        <w:tc>
          <w:tcPr>
            <w:tcW w:w="4531" w:type="dxa"/>
          </w:tcPr>
          <w:p w:rsidR="000F20E6" w:rsidRDefault="000F20E6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F20E6" w:rsidRDefault="000F20E6" w:rsidP="000F20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bookmarkStart w:id="0" w:name="_GoBack"/>
      <w:bookmarkEnd w:id="0"/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Firma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Kaşe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İmza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0F20E6" w:rsidRDefault="000F20E6" w:rsidP="000F20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sectPr w:rsidR="000F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6"/>
    <w:rsid w:val="000F20E6"/>
    <w:rsid w:val="009259BF"/>
    <w:rsid w:val="00E0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CF78-B764-41B3-BF42-5346C606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ETİLER</dc:creator>
  <cp:keywords/>
  <dc:description/>
  <cp:lastModifiedBy>Deniz ETİLER</cp:lastModifiedBy>
  <cp:revision>1</cp:revision>
  <dcterms:created xsi:type="dcterms:W3CDTF">2020-11-24T14:35:00Z</dcterms:created>
  <dcterms:modified xsi:type="dcterms:W3CDTF">2020-11-24T14:36:00Z</dcterms:modified>
</cp:coreProperties>
</file>